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0B" w:rsidRDefault="00AE070B" w:rsidP="00AE070B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DEPARTMENT OF CIVIL ENGINEERING </w:t>
      </w:r>
    </w:p>
    <w:p w:rsidR="00AE070B" w:rsidRDefault="00AE070B" w:rsidP="00AE070B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CO/PO/PSO MAPPING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AE070B" w:rsidRDefault="00AE070B" w:rsidP="00CB7CB7">
      <w:pPr>
        <w:tabs>
          <w:tab w:val="left" w:pos="3060"/>
        </w:tabs>
        <w:rPr>
          <w:b/>
        </w:rPr>
      </w:pPr>
    </w:p>
    <w:p w:rsidR="00CB7CB7" w:rsidRPr="005D606F" w:rsidRDefault="00CB7CB7" w:rsidP="00CB7CB7">
      <w:pPr>
        <w:tabs>
          <w:tab w:val="left" w:pos="3060"/>
        </w:tabs>
        <w:rPr>
          <w:b/>
        </w:rPr>
      </w:pPr>
      <w:r w:rsidRPr="008446EA">
        <w:rPr>
          <w:b/>
        </w:rPr>
        <w:t>PO-CO-PSO MAPPING</w:t>
      </w:r>
      <w:r>
        <w:rPr>
          <w:b/>
        </w:rPr>
        <w:t>:</w:t>
      </w:r>
      <w:r w:rsidRPr="008446EA">
        <w:rPr>
          <w:b/>
        </w:rPr>
        <w:t xml:space="preserve">  </w:t>
      </w:r>
      <w:r>
        <w:rPr>
          <w:b/>
        </w:rPr>
        <w:t>LAND SURVEY PRACTICE</w:t>
      </w:r>
      <w:r w:rsidRPr="005D606F">
        <w:rPr>
          <w:b/>
        </w:rPr>
        <w:t>-II</w:t>
      </w:r>
      <w:r>
        <w:rPr>
          <w:b/>
        </w:rPr>
        <w:t xml:space="preserve">                                       </w:t>
      </w:r>
      <w:r w:rsidR="00AE070B">
        <w:rPr>
          <w:b/>
        </w:rPr>
        <w:t xml:space="preserve">                       Code</w:t>
      </w:r>
      <w:proofErr w:type="gramStart"/>
      <w:r w:rsidR="00AE070B">
        <w:rPr>
          <w:b/>
        </w:rPr>
        <w:t>:</w:t>
      </w:r>
      <w:r>
        <w:rPr>
          <w:b/>
        </w:rPr>
        <w:t>C309</w:t>
      </w:r>
      <w:proofErr w:type="gramEnd"/>
    </w:p>
    <w:p w:rsidR="00CB7CB7" w:rsidRDefault="00CB7CB7" w:rsidP="00CB7CB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  <w:r>
        <w:rPr>
          <w:rFonts w:ascii="Cambria" w:eastAsia="Cambria" w:hAnsi="Cambria" w:cs="Cambria"/>
          <w:b/>
          <w:spacing w:val="-2"/>
          <w:sz w:val="24"/>
          <w:lang w:val="en-US"/>
        </w:rPr>
        <w:t xml:space="preserve">                                                   </w:t>
      </w:r>
    </w:p>
    <w:tbl>
      <w:tblPr>
        <w:tblStyle w:val="TableGrid1"/>
        <w:tblpPr w:leftFromText="180" w:rightFromText="180" w:vertAnchor="page" w:horzAnchor="margin" w:tblpY="3198"/>
        <w:tblW w:w="0" w:type="auto"/>
        <w:tblLook w:val="04A0" w:firstRow="1" w:lastRow="0" w:firstColumn="1" w:lastColumn="0" w:noHBand="0" w:noVBand="1"/>
      </w:tblPr>
      <w:tblGrid>
        <w:gridCol w:w="1347"/>
        <w:gridCol w:w="597"/>
        <w:gridCol w:w="102"/>
        <w:gridCol w:w="516"/>
        <w:gridCol w:w="618"/>
        <w:gridCol w:w="597"/>
        <w:gridCol w:w="618"/>
        <w:gridCol w:w="597"/>
        <w:gridCol w:w="597"/>
        <w:gridCol w:w="699"/>
        <w:gridCol w:w="699"/>
        <w:gridCol w:w="598"/>
        <w:gridCol w:w="699"/>
        <w:gridCol w:w="732"/>
      </w:tblGrid>
      <w:tr w:rsidR="00AE070B" w:rsidTr="00AE070B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AE070B" w:rsidTr="00AE070B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ind w:left="-30" w:right="117"/>
              <w:jc w:val="both"/>
              <w:rPr>
                <w:rFonts w:ascii="Arial MT" w:eastAsia="Arial MT" w:hAnsi="Arial MT" w:cs="Arial MT"/>
              </w:rPr>
            </w:pPr>
          </w:p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ind w:left="-3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    C309.1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Default="00AE070B" w:rsidP="00AE070B">
            <w:pPr>
              <w:spacing w:after="27" w:line="240" w:lineRule="auto"/>
              <w:jc w:val="both"/>
              <w:rPr>
                <w:rFonts w:eastAsia="Calibri"/>
              </w:rPr>
            </w:pPr>
          </w:p>
        </w:tc>
        <w:tc>
          <w:tcPr>
            <w:tcW w:w="6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0B" w:rsidRDefault="00AE070B" w:rsidP="00AE070B">
            <w:pPr>
              <w:spacing w:after="27" w:line="240" w:lineRule="auto"/>
              <w:jc w:val="both"/>
              <w:rPr>
                <w:rFonts w:eastAsia="Calibri"/>
              </w:rPr>
            </w:pPr>
          </w:p>
          <w:p w:rsidR="00AE070B" w:rsidRDefault="00AE070B" w:rsidP="00AE070B">
            <w:pPr>
              <w:spacing w:after="27" w:line="240" w:lineRule="auto"/>
              <w:jc w:val="both"/>
              <w:rPr>
                <w:rFonts w:eastAsia="Calibri"/>
              </w:rPr>
            </w:pPr>
            <w:r w:rsidRPr="005D606F">
              <w:rPr>
                <w:rFonts w:eastAsia="Calibri"/>
              </w:rPr>
              <w:t>Solve numeric</w:t>
            </w:r>
            <w:r>
              <w:rPr>
                <w:rFonts w:eastAsia="Calibri"/>
              </w:rPr>
              <w:t xml:space="preserve">al problems in the segment off </w:t>
            </w:r>
            <w:proofErr w:type="spellStart"/>
            <w:proofErr w:type="gramStart"/>
            <w:r>
              <w:rPr>
                <w:rFonts w:eastAsia="Calibri"/>
              </w:rPr>
              <w:t>T</w:t>
            </w:r>
            <w:r w:rsidRPr="005D606F">
              <w:rPr>
                <w:rFonts w:eastAsia="Calibri"/>
              </w:rPr>
              <w:t>acheometry</w:t>
            </w:r>
            <w:proofErr w:type="spellEnd"/>
            <w:r w:rsidRPr="005D606F">
              <w:rPr>
                <w:rFonts w:eastAsia="Calibri"/>
              </w:rPr>
              <w:t xml:space="preserve"> .</w:t>
            </w:r>
            <w:proofErr w:type="gramEnd"/>
          </w:p>
          <w:p w:rsidR="00AE070B" w:rsidRDefault="00AE070B" w:rsidP="00AE070B">
            <w:pPr>
              <w:spacing w:after="27" w:line="240" w:lineRule="auto"/>
              <w:jc w:val="both"/>
              <w:rPr>
                <w:rFonts w:eastAsia="Calibri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Default="00AE070B" w:rsidP="00AE070B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AE070B" w:rsidRDefault="00AE070B" w:rsidP="00AE070B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</w:t>
            </w:r>
          </w:p>
        </w:tc>
      </w:tr>
      <w:tr w:rsidR="00AE070B" w:rsidTr="00AE070B"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70B" w:rsidRDefault="00AE070B" w:rsidP="00AE070B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AE070B" w:rsidTr="00AE070B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C309.2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Pr="005D606F" w:rsidRDefault="00AE070B" w:rsidP="00AE070B">
            <w:pPr>
              <w:spacing w:after="27" w:line="24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6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Default="00AE070B" w:rsidP="00AE070B">
            <w:pPr>
              <w:spacing w:after="27" w:line="240" w:lineRule="auto"/>
              <w:jc w:val="both"/>
              <w:rPr>
                <w:rFonts w:eastAsia="Calibri"/>
                <w:b/>
              </w:rPr>
            </w:pPr>
            <w:r w:rsidRPr="005D606F">
              <w:rPr>
                <w:rFonts w:eastAsia="Calibri"/>
                <w:b/>
              </w:rPr>
              <w:t xml:space="preserve">Comprehend concepts of curve ranging and solve simple </w:t>
            </w:r>
            <w:proofErr w:type="gramStart"/>
            <w:r w:rsidRPr="005D606F">
              <w:rPr>
                <w:rFonts w:eastAsia="Calibri"/>
                <w:b/>
              </w:rPr>
              <w:t>numerical .</w:t>
            </w:r>
            <w:proofErr w:type="gram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Default="00AE070B" w:rsidP="00AE070B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AE070B" w:rsidRDefault="00AE070B" w:rsidP="00AE070B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AE070B" w:rsidRDefault="00AE070B" w:rsidP="00AE070B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</w:t>
            </w:r>
          </w:p>
        </w:tc>
      </w:tr>
      <w:tr w:rsidR="00AE070B" w:rsidTr="00AE070B">
        <w:trPr>
          <w:trHeight w:val="704"/>
        </w:trPr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70B" w:rsidRDefault="00AE070B" w:rsidP="00AE070B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AE070B" w:rsidTr="00AE070B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C309.3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Pr="005D606F" w:rsidRDefault="00AE070B" w:rsidP="00AE070B">
            <w:pPr>
              <w:spacing w:line="24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6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0B" w:rsidRDefault="00AE070B" w:rsidP="00AE070B">
            <w:pPr>
              <w:spacing w:line="240" w:lineRule="auto"/>
              <w:jc w:val="both"/>
              <w:rPr>
                <w:rFonts w:eastAsia="Calibri"/>
                <w:b/>
              </w:rPr>
            </w:pPr>
            <w:r w:rsidRPr="005D606F">
              <w:rPr>
                <w:rFonts w:eastAsia="Calibri"/>
                <w:b/>
              </w:rPr>
              <w:t>Study and interpret maps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Default="00AE070B" w:rsidP="00AE070B">
            <w:pPr>
              <w:spacing w:line="240" w:lineRule="auto"/>
              <w:jc w:val="both"/>
              <w:rPr>
                <w:rFonts w:eastAsia="Calibri" w:cs="Times New Roman"/>
              </w:rPr>
            </w:pPr>
          </w:p>
          <w:p w:rsidR="00AE070B" w:rsidRDefault="00AE070B" w:rsidP="00AE070B">
            <w:pPr>
              <w:spacing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</w:t>
            </w:r>
          </w:p>
          <w:p w:rsidR="00AE070B" w:rsidRDefault="00AE070B" w:rsidP="00AE070B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</w:tr>
      <w:tr w:rsidR="00AE070B" w:rsidTr="00AE070B"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70B" w:rsidRDefault="00AE070B" w:rsidP="00AE070B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AE070B" w:rsidTr="00AE070B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C309.4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Pr="005D606F" w:rsidRDefault="00AE070B" w:rsidP="00AE070B">
            <w:pPr>
              <w:spacing w:after="27" w:line="24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6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0B" w:rsidRDefault="00AE070B" w:rsidP="00AE070B">
            <w:pPr>
              <w:spacing w:after="27" w:line="240" w:lineRule="auto"/>
              <w:jc w:val="both"/>
              <w:rPr>
                <w:rFonts w:eastAsia="Calibri"/>
                <w:b/>
              </w:rPr>
            </w:pPr>
            <w:r w:rsidRPr="005D606F">
              <w:rPr>
                <w:rFonts w:eastAsia="Calibri"/>
                <w:b/>
              </w:rPr>
              <w:t>Use of theodolite and plot the traverse and contour maps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Default="00AE070B" w:rsidP="00AE070B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AE070B" w:rsidRDefault="00AE070B" w:rsidP="00AE070B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AE070B" w:rsidRDefault="00AE070B" w:rsidP="00AE070B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AE070B" w:rsidTr="00AE070B"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70B" w:rsidRDefault="00AE070B" w:rsidP="00AE070B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AE070B" w:rsidTr="00AE070B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C309.5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Default="00AE070B" w:rsidP="00AE070B">
            <w:pPr>
              <w:spacing w:line="24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6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0B" w:rsidRDefault="00AE070B" w:rsidP="00AE070B">
            <w:pPr>
              <w:spacing w:line="240" w:lineRule="auto"/>
              <w:jc w:val="both"/>
              <w:rPr>
                <w:rFonts w:eastAsia="Calibri"/>
                <w:b/>
              </w:rPr>
            </w:pPr>
          </w:p>
          <w:p w:rsidR="00AE070B" w:rsidRDefault="00AE070B" w:rsidP="00AE070B">
            <w:pPr>
              <w:spacing w:line="240" w:lineRule="auto"/>
              <w:jc w:val="both"/>
              <w:rPr>
                <w:rFonts w:eastAsia="Calibri"/>
                <w:b/>
              </w:rPr>
            </w:pPr>
            <w:r w:rsidRPr="005D606F">
              <w:rPr>
                <w:rFonts w:eastAsia="Calibri"/>
                <w:b/>
              </w:rPr>
              <w:t>Realize significance of photogrammetry as pictorial, accurate and permanent record and understand the basics of aerial photography</w:t>
            </w:r>
          </w:p>
          <w:p w:rsidR="00AE070B" w:rsidRDefault="00AE070B" w:rsidP="00AE070B">
            <w:pPr>
              <w:spacing w:line="24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Default="00AE070B" w:rsidP="00AE070B">
            <w:pPr>
              <w:spacing w:line="240" w:lineRule="auto"/>
              <w:jc w:val="both"/>
              <w:rPr>
                <w:rFonts w:eastAsia="Calibri"/>
              </w:rPr>
            </w:pPr>
          </w:p>
          <w:p w:rsidR="00AE070B" w:rsidRDefault="00AE070B" w:rsidP="00AE070B">
            <w:pPr>
              <w:spacing w:line="240" w:lineRule="auto"/>
              <w:jc w:val="both"/>
              <w:rPr>
                <w:rFonts w:eastAsia="Calibri"/>
              </w:rPr>
            </w:pPr>
          </w:p>
        </w:tc>
      </w:tr>
      <w:tr w:rsidR="00AE070B" w:rsidTr="00AE070B"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70B" w:rsidRDefault="00AE070B" w:rsidP="00AE070B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4</w:t>
            </w:r>
          </w:p>
        </w:tc>
      </w:tr>
      <w:tr w:rsidR="00AE070B" w:rsidTr="00AE070B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C309.6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Pr="005D606F" w:rsidRDefault="00AE070B" w:rsidP="00AE070B">
            <w:pPr>
              <w:spacing w:line="24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6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0B" w:rsidRDefault="00AE070B" w:rsidP="00AE070B">
            <w:pPr>
              <w:spacing w:line="240" w:lineRule="auto"/>
              <w:jc w:val="both"/>
              <w:rPr>
                <w:rFonts w:eastAsia="Calibri"/>
                <w:b/>
              </w:rPr>
            </w:pPr>
            <w:r w:rsidRPr="005D606F">
              <w:rPr>
                <w:rFonts w:eastAsia="Calibri"/>
                <w:b/>
              </w:rPr>
              <w:t xml:space="preserve">Acquire image through aerial and satellite platform and scanning thereof along with stereoscopic measurement, Generate DTM/DEM and </w:t>
            </w:r>
            <w:proofErr w:type="spellStart"/>
            <w:r w:rsidRPr="005D606F">
              <w:rPr>
                <w:rFonts w:eastAsia="Calibri"/>
                <w:b/>
              </w:rPr>
              <w:t>ortho</w:t>
            </w:r>
            <w:proofErr w:type="spellEnd"/>
            <w:r w:rsidRPr="005D606F">
              <w:rPr>
                <w:rFonts w:eastAsia="Calibri"/>
                <w:b/>
              </w:rPr>
              <w:t>-image</w:t>
            </w:r>
          </w:p>
          <w:p w:rsidR="00AE070B" w:rsidRDefault="00AE070B" w:rsidP="00AE070B">
            <w:pPr>
              <w:spacing w:line="240" w:lineRule="auto"/>
              <w:jc w:val="both"/>
              <w:rPr>
                <w:rFonts w:eastAsia="Calibri"/>
                <w:b/>
              </w:rPr>
            </w:pPr>
          </w:p>
          <w:p w:rsidR="00AE070B" w:rsidRDefault="00AE070B" w:rsidP="00AE070B">
            <w:pPr>
              <w:spacing w:line="24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0B" w:rsidRDefault="00AE070B" w:rsidP="00AE070B">
            <w:pPr>
              <w:spacing w:line="240" w:lineRule="auto"/>
              <w:jc w:val="both"/>
              <w:rPr>
                <w:rFonts w:eastAsia="Calibri" w:cs="Times New Roman"/>
              </w:rPr>
            </w:pPr>
          </w:p>
          <w:p w:rsidR="00AE070B" w:rsidRDefault="00AE070B" w:rsidP="00AE070B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</w:tr>
      <w:tr w:rsidR="00AE070B" w:rsidTr="00AE070B"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70B" w:rsidRDefault="00AE070B" w:rsidP="00AE070B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6</w:t>
            </w:r>
          </w:p>
        </w:tc>
      </w:tr>
      <w:tr w:rsidR="00AE070B" w:rsidTr="00AE070B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2.25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2.16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2.33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E070B" w:rsidTr="00AE070B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AE070B" w:rsidRDefault="00AE070B" w:rsidP="00AE070B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CB7CB7" w:rsidRDefault="00CB7CB7" w:rsidP="00CB7CB7">
      <w:pPr>
        <w:spacing w:after="20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CB7CB7" w:rsidRDefault="00CB7CB7" w:rsidP="00CB7CB7">
      <w:pPr>
        <w:spacing w:after="20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CB7CB7" w:rsidRDefault="00CB7CB7" w:rsidP="00CB7CB7">
      <w:pPr>
        <w:jc w:val="both"/>
        <w:rPr>
          <w:rFonts w:ascii="Times New Roman" w:hAnsi="Times New Roman" w:cs="Times New Roman"/>
          <w:b/>
        </w:rPr>
      </w:pPr>
    </w:p>
    <w:p w:rsidR="00CB7CB7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Pr="005D606F" w:rsidRDefault="00CB7CB7" w:rsidP="00CB7CB7"/>
    <w:p w:rsidR="00CB7CB7" w:rsidRDefault="00CB7CB7" w:rsidP="00CB7CB7">
      <w:pPr>
        <w:tabs>
          <w:tab w:val="left" w:pos="3060"/>
        </w:tabs>
      </w:pPr>
    </w:p>
    <w:p w:rsidR="00CB7CB7" w:rsidRDefault="00CB7CB7" w:rsidP="00CB7CB7">
      <w:pPr>
        <w:tabs>
          <w:tab w:val="left" w:pos="3060"/>
        </w:tabs>
      </w:pPr>
    </w:p>
    <w:p w:rsidR="00CB7CB7" w:rsidRDefault="00CB7CB7" w:rsidP="00CB7CB7"/>
    <w:p w:rsidR="00D66EE6" w:rsidRPr="00CB7CB7" w:rsidRDefault="00D66EE6" w:rsidP="00CB7CB7"/>
    <w:sectPr w:rsidR="00D66EE6" w:rsidRPr="00CB7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0D"/>
    <w:rsid w:val="001F066F"/>
    <w:rsid w:val="0041290D"/>
    <w:rsid w:val="00AE070B"/>
    <w:rsid w:val="00B82C0A"/>
    <w:rsid w:val="00CA72C8"/>
    <w:rsid w:val="00CB7CB7"/>
    <w:rsid w:val="00D6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14B3D-FFDD-432C-BE35-0E051C8D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C0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B82C0A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2024-04-22T06:14:00Z</dcterms:created>
  <dcterms:modified xsi:type="dcterms:W3CDTF">2024-05-07T03:14:00Z</dcterms:modified>
</cp:coreProperties>
</file>